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color w:val="C0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C00000"/>
          <w:sz w:val="44"/>
          <w:szCs w:val="44"/>
          <w:lang w:val="en-US" w:eastAsia="zh-CN"/>
        </w:rPr>
        <w:t>下载电子证书：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下载电子证书需要</w:t>
      </w:r>
      <w:r>
        <w:rPr>
          <w:rFonts w:hint="eastAsia"/>
          <w:sz w:val="32"/>
          <w:szCs w:val="32"/>
          <w:u w:val="single"/>
          <w:lang w:val="en-US" w:eastAsia="zh-CN"/>
        </w:rPr>
        <w:t>现场检测</w:t>
      </w:r>
      <w:r>
        <w:rPr>
          <w:rFonts w:hint="eastAsia"/>
          <w:sz w:val="32"/>
          <w:szCs w:val="32"/>
          <w:lang w:val="en-US" w:eastAsia="zh-CN"/>
        </w:rPr>
        <w:t>或</w:t>
      </w:r>
      <w:r>
        <w:rPr>
          <w:rFonts w:hint="eastAsia"/>
          <w:sz w:val="32"/>
          <w:szCs w:val="32"/>
          <w:u w:val="single"/>
          <w:lang w:val="en-US" w:eastAsia="zh-CN"/>
        </w:rPr>
        <w:t>送样接收样品</w:t>
      </w:r>
      <w:r>
        <w:rPr>
          <w:rFonts w:hint="eastAsia"/>
          <w:sz w:val="32"/>
          <w:szCs w:val="32"/>
          <w:lang w:val="en-US" w:eastAsia="zh-CN"/>
        </w:rPr>
        <w:t>时出具的</w:t>
      </w:r>
      <w:r>
        <w:rPr>
          <w:rFonts w:hint="eastAsia"/>
          <w:color w:val="C00000"/>
          <w:sz w:val="32"/>
          <w:szCs w:val="32"/>
          <w:u w:val="single"/>
          <w:lang w:val="en-US" w:eastAsia="zh-CN"/>
        </w:rPr>
        <w:t>委托单</w:t>
      </w:r>
      <w:r>
        <w:rPr>
          <w:rFonts w:hint="eastAsia"/>
          <w:sz w:val="32"/>
          <w:szCs w:val="32"/>
          <w:lang w:val="en-US" w:eastAsia="zh-CN"/>
        </w:rPr>
        <w:t>，望各企事业单位惠存！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265295" cy="3180080"/>
            <wp:effectExtent l="0" t="0" r="1905" b="1270"/>
            <wp:docPr id="11" name="图片 11" descr="IMG_32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322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非强检系统中报检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过的企业才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可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在此处下载电子证书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color w:val="C0000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  <w:drawing>
          <wp:inline distT="0" distB="0" distL="114300" distR="114300">
            <wp:extent cx="4317365" cy="2101215"/>
            <wp:effectExtent l="0" t="0" r="6985" b="13335"/>
            <wp:docPr id="2" name="图片 2" descr="截图录屏_选择区域_2024050611333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录屏_选择区域_2024050611333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C00000"/>
          <w:sz w:val="44"/>
          <w:szCs w:val="44"/>
          <w:lang w:val="en-US" w:eastAsia="zh-CN"/>
        </w:rPr>
        <w:drawing>
          <wp:inline distT="0" distB="0" distL="114300" distR="114300">
            <wp:extent cx="6633845" cy="2112645"/>
            <wp:effectExtent l="0" t="0" r="14605" b="1905"/>
            <wp:docPr id="1" name="图片 1" descr="截图录屏_选择区域_2024031110263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录屏_选择区域_2024031110263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网址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在浏览器里输入网址http://www.ordoszjs.cn/，选择第2项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instrText xml:space="preserve"> HYPERLINK "http://www.ordoszjs.cn/jlmis/UrlFiles/frm_DownLoadCertify.aspx"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计量检测电子证书下载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，然后输入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>委托单号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>委托单右上角的密码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下载电子证书。</w:t>
      </w:r>
    </w:p>
    <w:p>
      <w:pPr>
        <w:numPr>
          <w:ilvl w:val="0"/>
          <w:numId w:val="0"/>
        </w:num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color w:val="C00000"/>
          <w:sz w:val="30"/>
          <w:szCs w:val="30"/>
          <w:u w:val="none"/>
          <w:lang w:val="en-US" w:eastAsia="zh-CN"/>
        </w:rPr>
        <w:drawing>
          <wp:inline distT="0" distB="0" distL="114300" distR="114300">
            <wp:extent cx="4359275" cy="2783205"/>
            <wp:effectExtent l="0" t="0" r="3175" b="17145"/>
            <wp:docPr id="16" name="图片 16" descr="截图录屏_选择区域_2024032810571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截图录屏_选择区域_20240328105719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927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微信公众号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939290" cy="1497965"/>
            <wp:effectExtent l="0" t="0" r="3810" b="6985"/>
            <wp:docPr id="12" name="图片 12" descr="IMG_534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534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656080" cy="1549400"/>
            <wp:effectExtent l="0" t="0" r="1270" b="12700"/>
            <wp:docPr id="13" name="图片 13" descr="截图录屏_选择区域_202403281053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截图录屏_选择区域_20240328105359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点击</w:t>
      </w:r>
      <w:r>
        <w:rPr>
          <w:rFonts w:hint="eastAsia"/>
          <w:sz w:val="32"/>
          <w:szCs w:val="32"/>
          <w:u w:val="single"/>
          <w:lang w:val="en-US" w:eastAsia="zh-CN"/>
        </w:rPr>
        <w:t>进度查询</w:t>
      </w:r>
      <w:r>
        <w:rPr>
          <w:rFonts w:hint="eastAsia"/>
          <w:sz w:val="32"/>
          <w:szCs w:val="32"/>
          <w:lang w:val="en-US" w:eastAsia="zh-CN"/>
        </w:rPr>
        <w:t>中的</w:t>
      </w:r>
      <w:r>
        <w:rPr>
          <w:rFonts w:hint="eastAsia"/>
          <w:sz w:val="32"/>
          <w:szCs w:val="32"/>
          <w:u w:val="single"/>
          <w:lang w:val="en-US" w:eastAsia="zh-CN"/>
        </w:rPr>
        <w:t>电子证书</w:t>
      </w:r>
      <w:r>
        <w:rPr>
          <w:rFonts w:hint="eastAsia"/>
          <w:sz w:val="32"/>
          <w:szCs w:val="32"/>
          <w:u w:val="none"/>
          <w:lang w:val="en-US" w:eastAsia="zh-CN"/>
        </w:rPr>
        <w:t>下载。</w:t>
      </w:r>
    </w:p>
    <w:p>
      <w:pPr>
        <w:numPr>
          <w:ilvl w:val="0"/>
          <w:numId w:val="0"/>
        </w:numPr>
        <w:ind w:leftChars="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258570" cy="2698750"/>
            <wp:effectExtent l="0" t="0" r="17780" b="6350"/>
            <wp:docPr id="19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true"/>
                    </pic:cNvPicPr>
                  </pic:nvPicPr>
                  <pic:blipFill>
                    <a:blip r:embed="rId10"/>
                    <a:srcRect l="1617" t="1292" r="4088" b="404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34870" cy="2609850"/>
            <wp:effectExtent l="0" t="0" r="17780" b="0"/>
            <wp:docPr id="22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58110" cy="2523490"/>
            <wp:effectExtent l="0" t="0" r="8890" b="10160"/>
            <wp:docPr id="23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BECB2D"/>
    <w:multiLevelType w:val="singleLevel"/>
    <w:tmpl w:val="C5BECB2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C762EE4C"/>
    <w:multiLevelType w:val="singleLevel"/>
    <w:tmpl w:val="C762EE4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GFhOThiZDkxZWI5MWE4MTAxNGI5Njc5NjZlZmYifQ=="/>
  </w:docVars>
  <w:rsids>
    <w:rsidRoot w:val="366F7F25"/>
    <w:rsid w:val="07D7A0A9"/>
    <w:rsid w:val="2F9E855D"/>
    <w:rsid w:val="337B55C3"/>
    <w:rsid w:val="366F7F25"/>
    <w:rsid w:val="37F6F504"/>
    <w:rsid w:val="3FFEEA44"/>
    <w:rsid w:val="48F9C8BD"/>
    <w:rsid w:val="58351D26"/>
    <w:rsid w:val="5DEF30F9"/>
    <w:rsid w:val="5FE22EC3"/>
    <w:rsid w:val="5FEF68D7"/>
    <w:rsid w:val="6BAB6224"/>
    <w:rsid w:val="6ECE6B3B"/>
    <w:rsid w:val="6FDF4EE5"/>
    <w:rsid w:val="70EA954D"/>
    <w:rsid w:val="76D9B6EF"/>
    <w:rsid w:val="7F3B046C"/>
    <w:rsid w:val="7FEDC5EA"/>
    <w:rsid w:val="7FFF4AF8"/>
    <w:rsid w:val="7FFFB8DC"/>
    <w:rsid w:val="AFF6F9E7"/>
    <w:rsid w:val="BD348B88"/>
    <w:rsid w:val="DDFF9178"/>
    <w:rsid w:val="EAFF8FE0"/>
    <w:rsid w:val="F273E732"/>
    <w:rsid w:val="F9AF2421"/>
    <w:rsid w:val="FBAF19E8"/>
    <w:rsid w:val="FBFAFA7C"/>
    <w:rsid w:val="FBFB07A8"/>
    <w:rsid w:val="FCFBD882"/>
    <w:rsid w:val="FDD9CAAC"/>
    <w:rsid w:val="FE6F1C1D"/>
    <w:rsid w:val="FEFF5BBC"/>
    <w:rsid w:val="FFDBD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89</Characters>
  <Lines>0</Lines>
  <Paragraphs>0</Paragraphs>
  <TotalTime>1</TotalTime>
  <ScaleCrop>false</ScaleCrop>
  <LinksUpToDate>false</LinksUpToDate>
  <CharactersWithSpaces>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2022-09-03T10:20:00Z</dcterms:created>
  <dc:creator>WJL</dc:creator>
  <cp:lastModifiedBy>greatwall</cp:lastModifiedBy>
  <dcterms:modified xsi:type="dcterms:W3CDTF">2024-05-06T16:15:24Z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3BCBB5E5A35B4E138398692D1B9E4BE9</vt:lpwstr>
  </property>
</Properties>
</file>